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D7" w:rsidRPr="00A71492" w:rsidRDefault="00CB14D7" w:rsidP="00CB14D7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 w:rsidRPr="00A71492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I</w:t>
      </w:r>
      <w:r w:rsidRPr="00A71492">
        <w:rPr>
          <w:rFonts w:ascii="Times New Roman" w:eastAsia="Calibri" w:hAnsi="Times New Roman" w:cs="Times New Roman"/>
          <w:b/>
          <w:lang w:eastAsia="en-US"/>
        </w:rPr>
        <w:t>I. TROŠKOVNIK -</w:t>
      </w:r>
      <w:r w:rsidRPr="00A71492">
        <w:rPr>
          <w:rFonts w:ascii="Times New Roman" w:eastAsia="Calibri" w:hAnsi="Times New Roman" w:cs="Times New Roman"/>
          <w:lang w:eastAsia="en-US"/>
        </w:rPr>
        <w:t xml:space="preserve"> PAPIR ZA FOTOKOPIRNE UREĐAJE I PISAČE  za 201</w:t>
      </w:r>
      <w:r>
        <w:rPr>
          <w:rFonts w:ascii="Times New Roman" w:eastAsia="Calibri" w:hAnsi="Times New Roman" w:cs="Times New Roman"/>
          <w:lang w:eastAsia="en-US"/>
        </w:rPr>
        <w:t xml:space="preserve">9. </w:t>
      </w:r>
      <w:r w:rsidRPr="00A71492">
        <w:rPr>
          <w:rFonts w:ascii="Times New Roman" w:eastAsia="Calibri" w:hAnsi="Times New Roman" w:cs="Times New Roman"/>
          <w:lang w:eastAsia="en-US"/>
        </w:rPr>
        <w:t xml:space="preserve">godinu </w:t>
      </w:r>
    </w:p>
    <w:p w:rsidR="00CB14D7" w:rsidRPr="00A71492" w:rsidRDefault="00CB14D7" w:rsidP="00CB14D7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71492">
        <w:rPr>
          <w:rFonts w:ascii="Times New Roman" w:eastAsia="Calibri" w:hAnsi="Times New Roman" w:cs="Times New Roman"/>
          <w:lang w:eastAsia="en-US"/>
        </w:rPr>
        <w:t xml:space="preserve">(Evidencijski broj nabave: </w:t>
      </w:r>
      <w:r>
        <w:rPr>
          <w:rFonts w:ascii="Times New Roman" w:eastAsia="Calibri" w:hAnsi="Times New Roman" w:cs="Times New Roman"/>
          <w:lang w:eastAsia="en-US"/>
        </w:rPr>
        <w:t>Jdn 1/19</w:t>
      </w:r>
      <w:r w:rsidRPr="00A71492">
        <w:rPr>
          <w:rFonts w:ascii="Times New Roman" w:eastAsia="Calibri" w:hAnsi="Times New Roman" w:cs="Times New Roman"/>
          <w:lang w:eastAsia="en-US"/>
        </w:rPr>
        <w:t>)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5919"/>
      </w:tblGrid>
      <w:tr w:rsidR="00CB14D7" w:rsidRPr="00A71492" w:rsidTr="00527C0D">
        <w:trPr>
          <w:trHeight w:val="416"/>
        </w:trPr>
        <w:tc>
          <w:tcPr>
            <w:tcW w:w="3437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Naziv ponuditelja</w:t>
            </w:r>
          </w:p>
        </w:tc>
        <w:tc>
          <w:tcPr>
            <w:tcW w:w="5919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B14D7" w:rsidRPr="00A71492" w:rsidTr="00527C0D">
        <w:trPr>
          <w:trHeight w:val="408"/>
        </w:trPr>
        <w:tc>
          <w:tcPr>
            <w:tcW w:w="3437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Sjedište</w:t>
            </w:r>
          </w:p>
        </w:tc>
        <w:tc>
          <w:tcPr>
            <w:tcW w:w="5919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B14D7" w:rsidRPr="00A71492" w:rsidTr="00527C0D">
        <w:trPr>
          <w:trHeight w:val="427"/>
        </w:trPr>
        <w:tc>
          <w:tcPr>
            <w:tcW w:w="3437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5919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B14D7" w:rsidRPr="00A71492" w:rsidTr="00527C0D">
        <w:trPr>
          <w:trHeight w:val="427"/>
        </w:trPr>
        <w:tc>
          <w:tcPr>
            <w:tcW w:w="3437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Kontakt podaci</w:t>
            </w:r>
          </w:p>
        </w:tc>
        <w:tc>
          <w:tcPr>
            <w:tcW w:w="5919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CB14D7" w:rsidRPr="00A71492" w:rsidRDefault="00CB14D7" w:rsidP="00CB14D7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5949B4" w:rsidRDefault="00CB14D7" w:rsidP="00CB14D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A7149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NABAVA UREDSKOG MATERIJALA</w:t>
      </w:r>
    </w:p>
    <w:p w:rsidR="00CB14D7" w:rsidRPr="00A71492" w:rsidRDefault="00CB14D7" w:rsidP="00CB14D7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A7149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- </w:t>
      </w:r>
      <w:r w:rsidRPr="00A71492">
        <w:rPr>
          <w:rFonts w:ascii="Times New Roman" w:eastAsia="Calibri" w:hAnsi="Times New Roman" w:cs="Times New Roman"/>
          <w:lang w:eastAsia="en-US"/>
        </w:rPr>
        <w:t xml:space="preserve">papir za fotokopirne uređaje i pisače </w:t>
      </w:r>
      <w:r w:rsidR="005949B4">
        <w:rPr>
          <w:rFonts w:ascii="Times New Roman" w:eastAsia="Calibri" w:hAnsi="Times New Roman" w:cs="Times New Roman"/>
          <w:lang w:eastAsia="en-US"/>
        </w:rPr>
        <w:t>za</w:t>
      </w:r>
      <w:r w:rsidRPr="00A7149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201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9</w:t>
      </w:r>
      <w:r w:rsidRPr="00A7149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. </w:t>
      </w:r>
      <w:r w:rsidR="005949B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g</w:t>
      </w:r>
      <w:r w:rsidRPr="00A7149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odinu</w:t>
      </w:r>
    </w:p>
    <w:p w:rsidR="00CB14D7" w:rsidRPr="00A71492" w:rsidRDefault="00CB14D7" w:rsidP="00CB14D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026"/>
        <w:gridCol w:w="1384"/>
        <w:gridCol w:w="1418"/>
        <w:gridCol w:w="1275"/>
        <w:gridCol w:w="1276"/>
      </w:tblGrid>
      <w:tr w:rsidR="00CB14D7" w:rsidRPr="00A71492" w:rsidTr="00527C0D">
        <w:trPr>
          <w:trHeight w:val="882"/>
        </w:trPr>
        <w:tc>
          <w:tcPr>
            <w:tcW w:w="1985" w:type="dxa"/>
            <w:shd w:val="clear" w:color="auto" w:fill="B8CCE4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Jedinica mjere</w:t>
            </w:r>
          </w:p>
        </w:tc>
        <w:tc>
          <w:tcPr>
            <w:tcW w:w="1026" w:type="dxa"/>
            <w:shd w:val="clear" w:color="auto" w:fill="B8CCE4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Predviđena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godišnja količina</w:t>
            </w:r>
          </w:p>
        </w:tc>
        <w:tc>
          <w:tcPr>
            <w:tcW w:w="1384" w:type="dxa"/>
            <w:shd w:val="clear" w:color="auto" w:fill="B8CCE4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Jedinična cijena (bez PDV-a)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Ukupna cijena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bez PDV-a</w:t>
            </w:r>
          </w:p>
        </w:tc>
        <w:tc>
          <w:tcPr>
            <w:tcW w:w="1275" w:type="dxa"/>
            <w:shd w:val="clear" w:color="auto" w:fill="B8CCE4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lang w:eastAsia="en-US"/>
              </w:rPr>
              <w:t>Iznos stope PDV -a izražen u postotku (%)</w:t>
            </w:r>
          </w:p>
        </w:tc>
        <w:tc>
          <w:tcPr>
            <w:tcW w:w="1276" w:type="dxa"/>
            <w:shd w:val="clear" w:color="auto" w:fill="B8CCE4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Ukupna cijena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s PDV-om</w:t>
            </w:r>
          </w:p>
        </w:tc>
      </w:tr>
      <w:tr w:rsidR="00CB14D7" w:rsidRPr="00A71492" w:rsidTr="00527C0D">
        <w:tc>
          <w:tcPr>
            <w:tcW w:w="1985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Fotokopirni papir A4, 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 gr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omot (1/500)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384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B14D7" w:rsidRPr="00A71492" w:rsidTr="00527C0D">
        <w:tc>
          <w:tcPr>
            <w:tcW w:w="1985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Fotokopirni papir A4, 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160 gr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B14D7" w:rsidRPr="00A71492" w:rsidRDefault="00CB14D7" w:rsidP="0050580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omot (1/</w:t>
            </w:r>
            <w:r w:rsidR="005058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B14D7" w:rsidRPr="00A71492" w:rsidTr="00527C0D">
        <w:tc>
          <w:tcPr>
            <w:tcW w:w="1985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Fotokopirni papir A3,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 gr</w:t>
            </w:r>
          </w:p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B14D7" w:rsidRPr="00A71492" w:rsidRDefault="00CB14D7" w:rsidP="00505805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omot (1/</w:t>
            </w:r>
            <w:r w:rsidR="0050580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</w:t>
            </w: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B14D7" w:rsidRPr="00A71492" w:rsidTr="00527C0D">
        <w:trPr>
          <w:trHeight w:val="515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Ukupna cijena ponude u kunama bez PDV-a </w:t>
            </w:r>
          </w:p>
        </w:tc>
        <w:tc>
          <w:tcPr>
            <w:tcW w:w="1276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B14D7" w:rsidRPr="00A71492" w:rsidTr="00527C0D">
        <w:trPr>
          <w:trHeight w:val="515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Iznos PDV-a</w:t>
            </w:r>
          </w:p>
        </w:tc>
        <w:tc>
          <w:tcPr>
            <w:tcW w:w="1276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B14D7" w:rsidRPr="00A71492" w:rsidTr="00527C0D">
        <w:trPr>
          <w:trHeight w:val="515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jc w:val="righ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149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Ukupna cijena ponude u kunama s PDV-om</w:t>
            </w:r>
          </w:p>
        </w:tc>
        <w:tc>
          <w:tcPr>
            <w:tcW w:w="1276" w:type="dxa"/>
            <w:shd w:val="clear" w:color="auto" w:fill="auto"/>
          </w:tcPr>
          <w:p w:rsidR="00CB14D7" w:rsidRPr="00A71492" w:rsidRDefault="00CB14D7" w:rsidP="00527C0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CB14D7" w:rsidRPr="00A71492" w:rsidRDefault="00CB14D7" w:rsidP="00CB14D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B14D7" w:rsidRPr="00A71492" w:rsidRDefault="00CB14D7" w:rsidP="00CB14D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71492">
        <w:rPr>
          <w:rFonts w:ascii="Times New Roman" w:eastAsia="Calibri" w:hAnsi="Times New Roman" w:cs="Times New Roman"/>
          <w:sz w:val="22"/>
          <w:szCs w:val="22"/>
          <w:lang w:eastAsia="en-US"/>
        </w:rPr>
        <w:t>Cijene navedene u troškovniku su nepromjenjive za isporuke tijekom 201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9</w:t>
      </w:r>
      <w:r w:rsidRPr="00A7149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godine. Cijene su navedene bez uključenog PDV -a. Naručitelj zadržava pravo narudžbe manje odnosno veće količine od planiranog, ovisno o potrebama poslovanja tijekom godine. </w:t>
      </w:r>
    </w:p>
    <w:p w:rsidR="00CB14D7" w:rsidRPr="00A71492" w:rsidRDefault="00CB14D7" w:rsidP="00CB14D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B14D7" w:rsidRPr="00A71492" w:rsidRDefault="00CB14D7" w:rsidP="00CB14D7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71492">
        <w:rPr>
          <w:rFonts w:ascii="Times New Roman" w:eastAsia="Calibri" w:hAnsi="Times New Roman" w:cs="Times New Roman"/>
          <w:sz w:val="22"/>
          <w:szCs w:val="22"/>
          <w:lang w:eastAsia="en-US"/>
        </w:rPr>
        <w:t>Isporuka se vrši temeljem dostavljenih narudžbenica Naručitelja tijekom godine i to u roku najkasnije 3 dana od dana primitke narudžbe. S najpovoljnijim ponuditeljem bit će sklopljen ugovor o isporuci za 201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9</w:t>
      </w:r>
      <w:r w:rsidRPr="00A71492">
        <w:rPr>
          <w:rFonts w:ascii="Times New Roman" w:eastAsia="Calibri" w:hAnsi="Times New Roman" w:cs="Times New Roman"/>
          <w:sz w:val="22"/>
          <w:szCs w:val="22"/>
          <w:lang w:eastAsia="en-US"/>
        </w:rPr>
        <w:t>. godinu.</w:t>
      </w:r>
    </w:p>
    <w:p w:rsidR="00CB14D7" w:rsidRPr="00A71492" w:rsidRDefault="00CB14D7" w:rsidP="00CB14D7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B14D7" w:rsidRPr="00A71492" w:rsidRDefault="00CB14D7" w:rsidP="00CB14D7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B14D7" w:rsidRPr="00A71492" w:rsidRDefault="00CB14D7" w:rsidP="00CB14D7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71492">
        <w:rPr>
          <w:rFonts w:ascii="Times New Roman" w:eastAsia="Calibri" w:hAnsi="Times New Roman" w:cs="Times New Roman"/>
          <w:sz w:val="22"/>
          <w:szCs w:val="22"/>
          <w:lang w:eastAsia="en-US"/>
        </w:rPr>
        <w:t>ZA PONUDITELJA - Odgovorna osoba</w:t>
      </w:r>
    </w:p>
    <w:p w:rsidR="00CB14D7" w:rsidRPr="00A71492" w:rsidRDefault="00CB14D7" w:rsidP="00CB14D7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CB14D7" w:rsidRPr="00A71492" w:rsidRDefault="00CB14D7" w:rsidP="00CB14D7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A71492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</w:p>
    <w:p w:rsidR="00EB7741" w:rsidRDefault="00CB14D7" w:rsidP="00CB14D7">
      <w:r w:rsidRPr="009A4862">
        <w:rPr>
          <w:rFonts w:ascii="Times New Roman" w:eastAsia="Calibri" w:hAnsi="Times New Roman" w:cs="Times New Roman"/>
          <w:lang w:eastAsia="en-US"/>
        </w:rPr>
        <w:tab/>
      </w:r>
    </w:p>
    <w:sectPr w:rsidR="00EB7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D7"/>
    <w:rsid w:val="00505805"/>
    <w:rsid w:val="005949B4"/>
    <w:rsid w:val="00CB14D7"/>
    <w:rsid w:val="00EA58CD"/>
    <w:rsid w:val="00E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D7"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eastAsia="Times New Roman" w:hAnsi="Lucida Sans Typewriter" w:cs="Lucida Sans Typewriter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D7"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eastAsia="Times New Roman" w:hAnsi="Lucida Sans Typewriter" w:cs="Lucida Sans Typewriter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upravitelja</dc:creator>
  <cp:lastModifiedBy>Marija Grbin</cp:lastModifiedBy>
  <cp:revision>2</cp:revision>
  <dcterms:created xsi:type="dcterms:W3CDTF">2019-03-19T13:45:00Z</dcterms:created>
  <dcterms:modified xsi:type="dcterms:W3CDTF">2019-03-19T13:45:00Z</dcterms:modified>
</cp:coreProperties>
</file>